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92" w:type="dxa"/>
        <w:tblInd w:w="-1281" w:type="dxa"/>
        <w:tblLook w:val="04A0" w:firstRow="1" w:lastRow="0" w:firstColumn="1" w:lastColumn="0" w:noHBand="0" w:noVBand="1"/>
      </w:tblPr>
      <w:tblGrid>
        <w:gridCol w:w="1560"/>
        <w:gridCol w:w="606"/>
        <w:gridCol w:w="2452"/>
        <w:gridCol w:w="1477"/>
        <w:gridCol w:w="960"/>
        <w:gridCol w:w="1001"/>
        <w:gridCol w:w="1368"/>
        <w:gridCol w:w="1368"/>
      </w:tblGrid>
      <w:tr w:rsidR="008670B7" w:rsidRPr="00F55391" w:rsidTr="008670B7">
        <w:trPr>
          <w:trHeight w:val="405"/>
        </w:trPr>
        <w:tc>
          <w:tcPr>
            <w:tcW w:w="10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 w:eastAsia="el-GR"/>
              </w:rPr>
            </w:pPr>
            <w:bookmarkStart w:id="0" w:name="_GoBack"/>
            <w:bookmarkEnd w:id="0"/>
            <w:r w:rsidRPr="00F55391">
              <w:rPr>
                <w:rFonts w:ascii="Arial" w:hAnsi="Arial" w:cs="Arial"/>
                <w:b/>
                <w:bCs/>
                <w:sz w:val="32"/>
                <w:szCs w:val="32"/>
                <w:lang w:val="el-GR" w:eastAsia="el-GR"/>
              </w:rPr>
              <w:t>ΟΙΚΟΝΟΜΙΚΗ ΠΡΟΣΦΟΡΑ</w:t>
            </w:r>
          </w:p>
        </w:tc>
      </w:tr>
      <w:tr w:rsidR="008670B7" w:rsidRPr="00F55391" w:rsidTr="008670B7">
        <w:trPr>
          <w:trHeight w:val="360"/>
        </w:trPr>
        <w:tc>
          <w:tcPr>
            <w:tcW w:w="10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 w:eastAsia="el-GR"/>
              </w:rPr>
            </w:pPr>
            <w:r w:rsidRPr="00F55391">
              <w:rPr>
                <w:rFonts w:ascii="Arial" w:hAnsi="Arial" w:cs="Arial"/>
                <w:b/>
                <w:bCs/>
                <w:sz w:val="28"/>
                <w:szCs w:val="28"/>
                <w:lang w:val="el-GR" w:eastAsia="el-GR"/>
              </w:rPr>
              <w:t>Οικοδομικά Υλικά 2021</w:t>
            </w:r>
          </w:p>
        </w:tc>
      </w:tr>
      <w:tr w:rsidR="008670B7" w:rsidRPr="00F55391" w:rsidTr="008670B7">
        <w:trPr>
          <w:trHeight w:val="36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 w:eastAsia="el-GR"/>
              </w:rPr>
            </w:pPr>
            <w:r w:rsidRPr="00F55391">
              <w:rPr>
                <w:rFonts w:ascii="Arial" w:hAnsi="Arial" w:cs="Arial"/>
                <w:b/>
                <w:bCs/>
                <w:sz w:val="28"/>
                <w:szCs w:val="28"/>
                <w:lang w:val="el-GR" w:eastAsia="el-GR"/>
              </w:rPr>
              <w:t>ΠΟΣΟΤΗΤΕΣ</w:t>
            </w:r>
          </w:p>
        </w:tc>
        <w:tc>
          <w:tcPr>
            <w:tcW w:w="4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 w:eastAsia="el-GR"/>
              </w:rPr>
            </w:pPr>
            <w:r w:rsidRPr="00F55391">
              <w:rPr>
                <w:rFonts w:ascii="Arial" w:hAnsi="Arial" w:cs="Arial"/>
                <w:b/>
                <w:bCs/>
                <w:sz w:val="28"/>
                <w:szCs w:val="28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10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CPV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 xml:space="preserve">α/α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 xml:space="preserve">Τμήμα 1 : Σκυρόδεμα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Μονάδα μέτρησης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ΣΥΝ/ΚΗ ΠΟΣ/ΤΑ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 xml:space="preserve">ΕΝΔ. ΤΙΜΗ €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Τιμή  προσφοράς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Σύνολο τιμής προσφοράς ανά το είδος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44114000-2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1.1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Σκυρόδεμα  C12/15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35,0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73,00 €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Sylfaen" w:hAnsi="Sylfaen"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ascii="Sylfaen" w:hAnsi="Sylfae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44114000-2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1.2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Σκυρόδεμα C16/20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250,0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76,00 €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Sylfaen" w:hAnsi="Sylfaen"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ascii="Sylfaen" w:hAnsi="Sylfae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Sylfaen" w:hAnsi="Sylfaen"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ascii="Sylfaen" w:hAnsi="Sylfae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Sylfaen" w:hAnsi="Sylfaen"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ascii="Sylfaen" w:hAnsi="Sylfaen" w:cs="Times New Roman"/>
                <w:sz w:val="20"/>
                <w:szCs w:val="20"/>
                <w:lang w:val="el-GR" w:eastAsia="el-GR"/>
              </w:rPr>
              <w:t>Συνολική Δαπάνη ανά ομάδα χωρίς ΦΠΑ 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10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CPV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 xml:space="preserve">α/α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Τμήμα 2 :  Σωλήνες Μορφής και υλικά από τσιμέντο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Μονάδα μέτρησης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ΣΥΝ/ΚΗ ΠΟΣ/ΤΑ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 xml:space="preserve">ΕΝΔ. ΤΙΜΗ €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Τιμή  προσφοράς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Σύνολο τιμής προσφοράς ανά το είδος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44161100-7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2.1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Αγωγοί Σκυροδέματος Φ 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30,00 €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Sylfaen" w:hAnsi="Sylfaen"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ascii="Sylfaen" w:hAnsi="Sylfae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Sylfaen" w:hAnsi="Sylfaen"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ascii="Sylfaen" w:hAnsi="Sylfae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Sylfaen" w:hAnsi="Sylfaen"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ascii="Sylfaen" w:hAnsi="Sylfaen" w:cs="Times New Roman"/>
                <w:sz w:val="20"/>
                <w:szCs w:val="20"/>
                <w:lang w:val="el-GR" w:eastAsia="el-GR"/>
              </w:rPr>
              <w:t>Συνολική Δαπάνη ανά ομάδα χωρίς ΦΠΑ 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Sylfaen" w:hAnsi="Sylfaen"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ascii="Sylfaen" w:hAnsi="Sylfae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Sylfaen" w:hAnsi="Sylfaen"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ascii="Sylfaen" w:hAnsi="Sylfae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Sylfaen" w:hAnsi="Sylfaen"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ascii="Sylfaen" w:hAnsi="Sylfae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Sylfaen" w:hAnsi="Sylfaen"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ascii="Sylfaen" w:hAnsi="Sylfae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Sylfaen" w:hAnsi="Sylfaen"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ascii="Sylfaen" w:hAnsi="Sylfae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Sylfaen" w:hAnsi="Sylfaen"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ascii="Sylfaen" w:hAnsi="Sylfae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Sylfaen" w:hAnsi="Sylfaen"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ascii="Sylfaen" w:hAnsi="Sylfae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10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CPV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 xml:space="preserve">α/α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 xml:space="preserve">Τμήμα 3 :  Τσιμέντο και </w:t>
            </w:r>
            <w:proofErr w:type="spellStart"/>
            <w:r w:rsidRPr="00F5539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Τσιμεντοειδή</w:t>
            </w:r>
            <w:proofErr w:type="spellEnd"/>
            <w:r w:rsidRPr="00F5539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 xml:space="preserve"> υλικά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Μονάδα μέτρησης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ΣΥΝ/ΚΗ ΠΟΣ/ΤΑ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 xml:space="preserve">ΕΝΔ. ΤΙΜΗ €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Τιμή  προσφοράς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Σύνολο τιμής προσφοράς ανά το είδος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44111200-3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3.1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Τσιμέντο Μαύρο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850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4,50 €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44111200-3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3.2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Τσιμέντο Λευκό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7,50 €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44111000-1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3.3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Τσιμεντόλιθοι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0,72 €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44111000-1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3.4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Τσιμεντόπλακες</w:t>
            </w:r>
            <w:proofErr w:type="spellEnd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2,00 €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44111000-1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3.5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Τσιμεντό</w:t>
            </w:r>
            <w:proofErr w:type="spellEnd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- κυβόλιθοι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0,23 €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44111000-1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3.6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Πλάκα πεζοδρομίου βότσαλο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2,20 €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Sylfaen" w:hAnsi="Sylfaen"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ascii="Sylfaen" w:hAnsi="Sylfae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Sylfaen" w:hAnsi="Sylfaen"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ascii="Sylfaen" w:hAnsi="Sylfaen"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44111000-1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3.7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Πλάκα πεζοδρομίου σχέδιο έγχρωμη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1,90 €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44111000-1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3.8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Πλάκα πεζοδρομίου απλή έγχρωμη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1,80 €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44111000-1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3.9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Πλάκα πεζοδρομίου απλή λευκή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1,50 €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44111000-1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3.10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Στεγανωτικό</w:t>
            </w:r>
            <w:proofErr w:type="spellEnd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τσιμεντοειδούς</w:t>
            </w:r>
            <w:proofErr w:type="spellEnd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βάσης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Kg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500,0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1,15 €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44111000-1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3.11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Αστάρι </w:t>
            </w: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πολυουρεθανικής</w:t>
            </w:r>
            <w:proofErr w:type="spellEnd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βάσης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Λιτρα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100,0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10,00 €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44111000-1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3.12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Χαλαζιακό</w:t>
            </w:r>
            <w:proofErr w:type="spellEnd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αστάρι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Kg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100,0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3,50 €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44111000-1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3.13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Αστάρι για </w:t>
            </w: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πορομπετόν</w:t>
            </w:r>
            <w:proofErr w:type="spellEnd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(φράγμα υδρατμών)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Kg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2,60 €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44111000-1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3.14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Χρωστική σε μορφή σκόνης για τσιμεντοκονίαμα 250gr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4,85 €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44111000-1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3.15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Γυψοσοβάς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8,45 €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44111000-1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3.16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Στόκος γυψοσανίδας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Kg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20,0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1,20 €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44111000-1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3.17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Αρμόστοκος</w:t>
            </w:r>
            <w:proofErr w:type="spellEnd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πλακιδίων έγχρωμος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Kg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20,0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1,40 €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lastRenderedPageBreak/>
              <w:t>44111000-1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3.18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Τσιμέντο </w:t>
            </w: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υπερταχείας</w:t>
            </w:r>
            <w:proofErr w:type="spellEnd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πήξης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Kg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100,0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2,70 €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44111000-1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3.19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Επισκευαστική τσιμεντοκονία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Kg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100,0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0,54 €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44111000-1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3.20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Ρητινούχος </w:t>
            </w: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τσιμεντόστοκος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Kg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100,0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0,69 €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44111000-1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3.21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Κόλλα ακρυλική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Kg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300,0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0,54 €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44111000-1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3.22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Κόλλα για τοιχοποιία </w:t>
            </w: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πορομπετόν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Kg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30,0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0,43 €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44111000-1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3.23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Σοβάς μίας στρώσης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Kg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0,40 €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44111000-1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3.24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Κράσπεδα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4,50 €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44111000-1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3.25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Ρητινούχο τσιμεντοκονίαμα αντιδιαβρωτικής επάλειψης οπλισμού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Kg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50,0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12,00 €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Sylfaen" w:hAnsi="Sylfaen"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ascii="Sylfaen" w:hAnsi="Sylfae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Sylfaen" w:hAnsi="Sylfaen"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ascii="Sylfaen" w:hAnsi="Sylfaen" w:cs="Times New Roman"/>
                <w:sz w:val="20"/>
                <w:szCs w:val="20"/>
                <w:lang w:val="el-GR" w:eastAsia="el-GR"/>
              </w:rPr>
              <w:t>Συνολική Δαπάνη ανά ομάδα χωρίς ΦΠΑ :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10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CPV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α/α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Τμήμα 4 :  Διάφορα οικοδομικά υλικά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Μονάδα μέτρησης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ΣΥΝ/ΚΗ ΠΟΣ/ΤΑ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 xml:space="preserve">ΕΝΔ. ΤΙΜΗ €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Τιμή  προσφοράς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Σύνολο τιμής προσφοράς ανά το είδος</w:t>
            </w:r>
          </w:p>
        </w:tc>
      </w:tr>
      <w:tr w:rsidR="008670B7" w:rsidRPr="00F55391" w:rsidTr="008670B7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44111000-1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4.1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Πλακάκια 40x40 εκ. Α΄ Ποιότητας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m²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250,0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12,00 €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44111000-1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4.2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Γυψοσανίδα GKB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m²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2,70 €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44111000-1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4.3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Γυψοσανίδα GKI </w:t>
            </w: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ανθυγρή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m²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100,0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3,40 €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44111000-1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4.4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Ορθοστάτης 5cm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100,0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1,30 €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44111000-1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4.5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Στρωτήρας 5cm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100,0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1,15 €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44111000-1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4.6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Ορθοστάτης 7,5cm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100,0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1,50 €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44111000-1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4.7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Στρωτήρας 7,5cm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100,0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1,40 €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44111000-1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4.8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Περιμετρικός οδηγός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100,0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0,65 €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44111000-1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4.9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Οδηγός οροφής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100,0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0,90 €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44111000-1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4.10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Βίδες γυψοσανίδας ΤΝ 2,5 (κουτί1000τεμ.)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9,50 €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44111000-1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4.11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Βύσματα γυψοσανίδας 6/50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0,10 €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44111000-1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4.12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Τούβλο </w:t>
            </w: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Νο</w:t>
            </w:r>
            <w:proofErr w:type="spellEnd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0,23 €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44111000-1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4.13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Τούβλο </w:t>
            </w: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Νο</w:t>
            </w:r>
            <w:proofErr w:type="spellEnd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0,26 €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44111000-1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4.14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Τούβλο </w:t>
            </w: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Νο</w:t>
            </w:r>
            <w:proofErr w:type="spellEnd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90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0,45 €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44111000-1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4.15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Τούβλο </w:t>
            </w: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Νο</w:t>
            </w:r>
            <w:proofErr w:type="spellEnd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0,95 €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44111000-1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4.16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Δομικά στοιχεία από </w:t>
            </w: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πορομπετόν</w:t>
            </w:r>
            <w:proofErr w:type="spellEnd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τύπου YTONG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m³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130,00 €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44111000-1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4.17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Εξηλασμένη</w:t>
            </w:r>
            <w:proofErr w:type="spellEnd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πολυστερίνη 5cm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m²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30,0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8,45 €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44111000-1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4.18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Διογκωμένη πολυστερίνη 5cm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m²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3,65 €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44111000-1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4.19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Ορυκτοβάμβακας</w:t>
            </w:r>
            <w:proofErr w:type="spellEnd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TP 116 5cm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m²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3,25 €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44111000-1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4.20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Υαλόπλεγμα</w:t>
            </w:r>
            <w:proofErr w:type="spellEnd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σοβά 160gr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m²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1,10 €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44111000-1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4.21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Γωνιόκρανο</w:t>
            </w:r>
            <w:proofErr w:type="spellEnd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σοβά </w:t>
            </w: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γαλβανιζέ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0,65 €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lastRenderedPageBreak/>
              <w:t>44111000-1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4.22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Νάϋλον</w:t>
            </w:r>
            <w:proofErr w:type="spellEnd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απλό 150gr/m²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m²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0,65 €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44111000-1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4.23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Γεωύφασμα</w:t>
            </w:r>
            <w:proofErr w:type="spellEnd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140gr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m²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1,35 €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44111000-1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4.24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Πλάκες τύπου ακροβουνίου ακανόνιστες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m²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2030,0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5,00 €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44111000-1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4.25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Οικοδομική ρητίνη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Kg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100,0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4,10 €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44111000-1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4.26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Υποκατάστατο ασβέστη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Kg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2,54 €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44111000-1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4.27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Ασβέστης σακί 25κιλών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216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3,00 €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44111000-1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4.28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Μάρμαρα  πάχους 2εκ.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m²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157,0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20,00 €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44111900-0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4.29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Κεραμίδι Ολλανδικό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0,60 €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44111900-0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4.30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Κεραμίδι Μεσογειακό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0,70 €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44111900-0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4.31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Κεραμίδι Ρωμαϊκό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0,55 €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44111900-0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4.32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Κεραμίδι </w:t>
            </w: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κορφιάτης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0,85 €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44111000-1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4.33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Αφρός </w:t>
            </w: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πολυουρεθάνης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3,00 €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44111000-1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4.34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Μεμβράνη </w:t>
            </w: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στεγάνωσης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  <w:r w:rsidRPr="00F55391">
              <w:rPr>
                <w:rFonts w:cs="Arial"/>
                <w:sz w:val="20"/>
                <w:szCs w:val="20"/>
                <w:lang w:val="el-GR" w:eastAsia="el-GR"/>
              </w:rPr>
              <w:t>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120,0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9,00 €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44111000-1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4.35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Μεμβράνη </w:t>
            </w: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αναπνέουσα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  <w:r w:rsidRPr="00F55391">
              <w:rPr>
                <w:rFonts w:cs="Arial"/>
                <w:sz w:val="20"/>
                <w:szCs w:val="20"/>
                <w:lang w:val="el-GR" w:eastAsia="el-GR"/>
              </w:rPr>
              <w:t>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0,90 €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44111000-1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4.36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Ασφαλτόπανο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30,00 €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cs="Times New Roman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Sylfaen" w:hAnsi="Sylfaen" w:cs="Times New Roman"/>
                <w:sz w:val="20"/>
                <w:szCs w:val="20"/>
                <w:lang w:val="el-GR" w:eastAsia="el-GR"/>
              </w:rPr>
            </w:pPr>
            <w:r w:rsidRPr="00F55391">
              <w:rPr>
                <w:rFonts w:ascii="Sylfaen" w:hAnsi="Sylfae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Συνολική Δαπάνη ανά ομάδα χωρίς ΦΠΑ 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3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Καβάλα, ………………2021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3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3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Ο Προμηθευτής</w:t>
            </w: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3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3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8670B7" w:rsidRPr="00F55391" w:rsidTr="008670B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B7" w:rsidRPr="00F55391" w:rsidRDefault="008670B7" w:rsidP="00F4025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55391">
              <w:rPr>
                <w:rFonts w:ascii="Arial" w:hAnsi="Arial" w:cs="Arial"/>
                <w:sz w:val="20"/>
                <w:szCs w:val="20"/>
                <w:lang w:val="el-GR" w:eastAsia="el-GR"/>
              </w:rPr>
              <w:t>Υπογραφή &amp; Σφραγίδα</w:t>
            </w:r>
          </w:p>
        </w:tc>
      </w:tr>
    </w:tbl>
    <w:p w:rsidR="00E265C1" w:rsidRDefault="00E265C1"/>
    <w:sectPr w:rsidR="00E265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42"/>
    <w:rsid w:val="00775042"/>
    <w:rsid w:val="008670B7"/>
    <w:rsid w:val="00E2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5B0FC-1820-4BF7-ADFD-F88F67F6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0B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2021-05-10T09:49:00Z</dcterms:created>
  <dcterms:modified xsi:type="dcterms:W3CDTF">2021-05-10T09:49:00Z</dcterms:modified>
</cp:coreProperties>
</file>